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E1" w:rsidRPr="00A01E8D" w:rsidRDefault="00F92EE1" w:rsidP="00906473">
      <w:pPr>
        <w:pStyle w:val="Heading1"/>
        <w:spacing w:before="0" w:line="240" w:lineRule="auto"/>
        <w:jc w:val="center"/>
        <w:rPr>
          <w:rFonts w:eastAsiaTheme="minorHAnsi"/>
        </w:rPr>
      </w:pPr>
      <w:r w:rsidRPr="00A01E8D">
        <w:rPr>
          <w:rFonts w:eastAsiaTheme="minorHAnsi"/>
        </w:rPr>
        <w:t>CAROLYN BAYLISS</w:t>
      </w:r>
    </w:p>
    <w:p w:rsidR="00CF1682" w:rsidRDefault="00F92EE1" w:rsidP="0088578A">
      <w:pPr>
        <w:pStyle w:val="Heading1"/>
        <w:spacing w:before="0" w:line="240" w:lineRule="auto"/>
        <w:jc w:val="center"/>
      </w:pPr>
      <w:r w:rsidRPr="00F009F6">
        <w:t>Mobile: 07949 777462</w:t>
      </w:r>
    </w:p>
    <w:p w:rsidR="0088578A" w:rsidRPr="0088578A" w:rsidRDefault="0088578A" w:rsidP="0088578A"/>
    <w:p w:rsidR="00E6026F" w:rsidRDefault="008B0C26" w:rsidP="00E6026F">
      <w:pPr>
        <w:pStyle w:val="Heading2"/>
      </w:pPr>
      <w:r>
        <w:t>PROFESSIONAL SUMMARY</w:t>
      </w:r>
    </w:p>
    <w:p w:rsidR="00AB17DF" w:rsidRDefault="00AB17DF" w:rsidP="008B0C26">
      <w:pPr>
        <w:pStyle w:val="ListParagraph"/>
        <w:numPr>
          <w:ilvl w:val="0"/>
          <w:numId w:val="23"/>
        </w:numPr>
      </w:pPr>
      <w:r>
        <w:t>Experienced in full HR lifecycle from advertising jobs to exit interviews.</w:t>
      </w:r>
    </w:p>
    <w:p w:rsidR="00AB17DF" w:rsidRDefault="00AB17DF" w:rsidP="008B0C26">
      <w:pPr>
        <w:pStyle w:val="ListParagraph"/>
        <w:numPr>
          <w:ilvl w:val="0"/>
          <w:numId w:val="23"/>
        </w:numPr>
      </w:pPr>
      <w:r>
        <w:t>Developing HR policies and procedures.</w:t>
      </w:r>
    </w:p>
    <w:p w:rsidR="00AB17DF" w:rsidRDefault="00AB17DF" w:rsidP="008B0C26">
      <w:pPr>
        <w:pStyle w:val="ListParagraph"/>
        <w:numPr>
          <w:ilvl w:val="0"/>
          <w:numId w:val="23"/>
        </w:numPr>
      </w:pPr>
      <w:r>
        <w:t xml:space="preserve">Managing HR databases and retention of records.  </w:t>
      </w:r>
    </w:p>
    <w:p w:rsidR="00AB17DF" w:rsidRDefault="00AB17DF" w:rsidP="00AB17DF">
      <w:pPr>
        <w:pStyle w:val="ListParagraph"/>
        <w:numPr>
          <w:ilvl w:val="0"/>
          <w:numId w:val="23"/>
        </w:numPr>
      </w:pPr>
      <w:r>
        <w:t>Employee relations and working with line managers on communications and investigations.</w:t>
      </w:r>
    </w:p>
    <w:p w:rsidR="00AB17DF" w:rsidRDefault="00AB17DF" w:rsidP="00AB17DF">
      <w:pPr>
        <w:pStyle w:val="ListParagraph"/>
        <w:numPr>
          <w:ilvl w:val="0"/>
          <w:numId w:val="23"/>
        </w:numPr>
      </w:pPr>
      <w:r>
        <w:t>Designing interactive art events with all PR and promotion.</w:t>
      </w:r>
    </w:p>
    <w:p w:rsidR="00AB17DF" w:rsidRDefault="00AB17DF" w:rsidP="00AB17DF">
      <w:pPr>
        <w:pStyle w:val="ListParagraph"/>
        <w:numPr>
          <w:ilvl w:val="0"/>
          <w:numId w:val="23"/>
        </w:numPr>
      </w:pPr>
      <w:r>
        <w:t>Website design and management.</w:t>
      </w:r>
    </w:p>
    <w:p w:rsidR="00AB17DF" w:rsidRDefault="00AB17DF" w:rsidP="00AB17DF">
      <w:pPr>
        <w:pStyle w:val="ListParagraph"/>
        <w:numPr>
          <w:ilvl w:val="0"/>
          <w:numId w:val="23"/>
        </w:numPr>
      </w:pPr>
      <w:r>
        <w:t>Digital marketing, art work and social media.</w:t>
      </w:r>
    </w:p>
    <w:p w:rsidR="00AB17DF" w:rsidRDefault="00AB17DF" w:rsidP="008B0C26">
      <w:pPr>
        <w:pStyle w:val="ListParagraph"/>
        <w:numPr>
          <w:ilvl w:val="0"/>
          <w:numId w:val="23"/>
        </w:numPr>
      </w:pPr>
      <w:r>
        <w:t>Project support and Legal PA/Office Management.</w:t>
      </w:r>
    </w:p>
    <w:p w:rsidR="00AB17DF" w:rsidRDefault="00AB17DF" w:rsidP="008B0C26">
      <w:pPr>
        <w:pStyle w:val="ListParagraph"/>
        <w:numPr>
          <w:ilvl w:val="0"/>
          <w:numId w:val="23"/>
        </w:numPr>
      </w:pPr>
      <w:r>
        <w:t>Trainer – classroom and one-to-one.</w:t>
      </w:r>
    </w:p>
    <w:p w:rsidR="0031173D" w:rsidRPr="0031173D" w:rsidRDefault="00E97077" w:rsidP="00AA25C8">
      <w:pPr>
        <w:pStyle w:val="Heading2"/>
      </w:pPr>
      <w:r>
        <w:t>HR EXPERIENCE</w:t>
      </w:r>
    </w:p>
    <w:p w:rsidR="00E97077" w:rsidRDefault="00E97077" w:rsidP="0065472F">
      <w:pPr>
        <w:rPr>
          <w:rFonts w:cstheme="minorHAnsi"/>
        </w:rPr>
      </w:pPr>
      <w:proofErr w:type="gramStart"/>
      <w:r>
        <w:rPr>
          <w:rFonts w:cstheme="minorHAnsi"/>
        </w:rPr>
        <w:t>12 years HR strategy and management.</w:t>
      </w:r>
      <w:proofErr w:type="gramEnd"/>
      <w:r>
        <w:rPr>
          <w:rFonts w:cstheme="minorHAnsi"/>
        </w:rPr>
        <w:t xml:space="preserve">  </w:t>
      </w:r>
      <w:proofErr w:type="gramStart"/>
      <w:r>
        <w:rPr>
          <w:rFonts w:cstheme="minorHAnsi"/>
        </w:rPr>
        <w:t>Designing processes.</w:t>
      </w:r>
      <w:proofErr w:type="gramEnd"/>
      <w:r>
        <w:rPr>
          <w:rFonts w:cstheme="minorHAnsi"/>
        </w:rPr>
        <w:t xml:space="preserve">  </w:t>
      </w:r>
      <w:proofErr w:type="gramStart"/>
      <w:r>
        <w:rPr>
          <w:rFonts w:cstheme="minorHAnsi"/>
        </w:rPr>
        <w:t>W</w:t>
      </w:r>
      <w:r w:rsidRPr="00F009F6">
        <w:rPr>
          <w:rFonts w:cstheme="minorHAnsi"/>
        </w:rPr>
        <w:t>hole lifecycle.</w:t>
      </w:r>
      <w:proofErr w:type="gramEnd"/>
      <w:r w:rsidRPr="00F009F6">
        <w:rPr>
          <w:rFonts w:cstheme="minorHAnsi"/>
        </w:rPr>
        <w:t xml:space="preserve">  </w:t>
      </w:r>
      <w:proofErr w:type="gramStart"/>
      <w:r>
        <w:rPr>
          <w:rFonts w:cstheme="minorHAnsi"/>
        </w:rPr>
        <w:t>I</w:t>
      </w:r>
      <w:r w:rsidRPr="00F009F6">
        <w:rPr>
          <w:rFonts w:cstheme="minorHAnsi"/>
        </w:rPr>
        <w:t xml:space="preserve">nduction, </w:t>
      </w:r>
      <w:proofErr w:type="spellStart"/>
      <w:r w:rsidRPr="00F009F6">
        <w:rPr>
          <w:rFonts w:cstheme="minorHAnsi"/>
        </w:rPr>
        <w:t>onboarding</w:t>
      </w:r>
      <w:proofErr w:type="spellEnd"/>
      <w:r w:rsidRPr="00F009F6">
        <w:rPr>
          <w:rFonts w:cstheme="minorHAnsi"/>
        </w:rPr>
        <w:t>, interviewing and recruitment, employee relations case management, appraisals, mental health awareness, digital communications, settlement agreements.</w:t>
      </w:r>
      <w:proofErr w:type="gramEnd"/>
      <w:r w:rsidRPr="00F009F6">
        <w:rPr>
          <w:rFonts w:cstheme="minorHAnsi"/>
        </w:rPr>
        <w:t xml:space="preserve">  </w:t>
      </w:r>
      <w:proofErr w:type="gramStart"/>
      <w:r>
        <w:rPr>
          <w:rFonts w:cstheme="minorHAnsi"/>
        </w:rPr>
        <w:t>D</w:t>
      </w:r>
      <w:r w:rsidRPr="00F009F6">
        <w:rPr>
          <w:rFonts w:cstheme="minorHAnsi"/>
        </w:rPr>
        <w:t>iversity and inclusion.</w:t>
      </w:r>
      <w:proofErr w:type="gramEnd"/>
      <w:r w:rsidRPr="00F009F6">
        <w:rPr>
          <w:rFonts w:cstheme="minorHAnsi"/>
        </w:rPr>
        <w:t xml:space="preserve">  </w:t>
      </w:r>
      <w:proofErr w:type="gramStart"/>
      <w:r w:rsidRPr="00F009F6">
        <w:rPr>
          <w:rFonts w:cstheme="minorHAnsi"/>
        </w:rPr>
        <w:t>Policy development and training.</w:t>
      </w:r>
      <w:proofErr w:type="gramEnd"/>
    </w:p>
    <w:p w:rsidR="00312BF2" w:rsidRDefault="00312BF2" w:rsidP="00312BF2">
      <w:pPr>
        <w:rPr>
          <w:rFonts w:cstheme="minorHAnsi"/>
        </w:rPr>
      </w:pPr>
      <w:proofErr w:type="gramStart"/>
      <w:r>
        <w:rPr>
          <w:rFonts w:cstheme="minorHAnsi"/>
        </w:rPr>
        <w:t>2022 to present – HR Consultancy, HR Manager and Compliance Offer and Freelance Trainer positions.</w:t>
      </w:r>
      <w:proofErr w:type="gramEnd"/>
      <w:r>
        <w:rPr>
          <w:rFonts w:cstheme="minorHAnsi"/>
        </w:rPr>
        <w:t xml:space="preserve">  </w:t>
      </w:r>
      <w:proofErr w:type="gramStart"/>
      <w:r>
        <w:rPr>
          <w:rFonts w:cstheme="minorHAnsi"/>
        </w:rPr>
        <w:t>Contracts and Freelancing.</w:t>
      </w:r>
      <w:proofErr w:type="gramEnd"/>
      <w:r>
        <w:rPr>
          <w:rFonts w:cstheme="minorHAnsi"/>
        </w:rPr>
        <w:t xml:space="preserve">  </w:t>
      </w:r>
      <w:proofErr w:type="gramStart"/>
      <w:r>
        <w:rPr>
          <w:rFonts w:cstheme="minorHAnsi"/>
        </w:rPr>
        <w:t>Private clients</w:t>
      </w:r>
      <w:r w:rsidR="0088578A">
        <w:rPr>
          <w:rFonts w:cstheme="minorHAnsi"/>
        </w:rPr>
        <w:t>, c</w:t>
      </w:r>
      <w:r>
        <w:rPr>
          <w:rFonts w:cstheme="minorHAnsi"/>
        </w:rPr>
        <w:t>ommercial businesses and further education.</w:t>
      </w:r>
      <w:proofErr w:type="gramEnd"/>
    </w:p>
    <w:p w:rsidR="00E97077" w:rsidRPr="00A01E8D" w:rsidRDefault="009B7EF8" w:rsidP="009B7EF8">
      <w:pPr>
        <w:rPr>
          <w:rFonts w:cstheme="minorHAnsi"/>
        </w:rPr>
      </w:pPr>
      <w:r>
        <w:rPr>
          <w:rFonts w:cstheme="minorHAnsi"/>
        </w:rPr>
        <w:t>From 1980s to 2000’s various HR and Training positions in Birmingham, London and Hong Kong.</w:t>
      </w:r>
      <w:r w:rsidRPr="00A01E8D">
        <w:rPr>
          <w:rFonts w:cstheme="minorHAnsi"/>
        </w:rPr>
        <w:t xml:space="preserve"> </w:t>
      </w:r>
    </w:p>
    <w:p w:rsidR="00E97077" w:rsidRPr="00A01E8D" w:rsidRDefault="00E97077" w:rsidP="00AA25C8">
      <w:pPr>
        <w:pStyle w:val="Heading2"/>
      </w:pPr>
      <w:r>
        <w:t>MARKETING, SOCIAL MEDIA, PROJECTS, LEGAL PA/OFFICE MANAGEMENT</w:t>
      </w:r>
    </w:p>
    <w:p w:rsidR="005F1DAE" w:rsidRPr="009E0BC2" w:rsidRDefault="00E4783D" w:rsidP="0065472F">
      <w:pPr>
        <w:pStyle w:val="ListParagraph"/>
        <w:numPr>
          <w:ilvl w:val="0"/>
          <w:numId w:val="20"/>
        </w:numPr>
        <w:ind w:left="357" w:hanging="357"/>
        <w:rPr>
          <w:rFonts w:cstheme="minorHAnsi"/>
        </w:rPr>
      </w:pPr>
      <w:r w:rsidRPr="009E0BC2">
        <w:rPr>
          <w:rFonts w:cstheme="minorHAnsi"/>
        </w:rPr>
        <w:t>15+ years in law firms in Birmingham, London, Australia and Hong Kong across disciplines supporting senior personnel to trainees.</w:t>
      </w:r>
      <w:r w:rsidR="005C043C" w:rsidRPr="009E0BC2">
        <w:rPr>
          <w:rFonts w:cstheme="minorHAnsi"/>
        </w:rPr>
        <w:t xml:space="preserve">  </w:t>
      </w:r>
      <w:r w:rsidR="003F466C" w:rsidRPr="009E0BC2">
        <w:rPr>
          <w:rFonts w:cstheme="minorHAnsi"/>
        </w:rPr>
        <w:t>10</w:t>
      </w:r>
      <w:r w:rsidR="0057754D" w:rsidRPr="009E0BC2">
        <w:rPr>
          <w:rFonts w:cstheme="minorHAnsi"/>
        </w:rPr>
        <w:t xml:space="preserve">+ years social media marketing, </w:t>
      </w:r>
      <w:r w:rsidR="003F466C" w:rsidRPr="009E0BC2">
        <w:rPr>
          <w:rFonts w:cstheme="minorHAnsi"/>
        </w:rPr>
        <w:t>communication</w:t>
      </w:r>
      <w:r w:rsidR="00621AB5" w:rsidRPr="009E0BC2">
        <w:rPr>
          <w:rFonts w:cstheme="minorHAnsi"/>
        </w:rPr>
        <w:t xml:space="preserve">s, organising and promoting art </w:t>
      </w:r>
      <w:r w:rsidR="003F466C" w:rsidRPr="009E0BC2">
        <w:rPr>
          <w:rFonts w:cstheme="minorHAnsi"/>
        </w:rPr>
        <w:t>events</w:t>
      </w:r>
    </w:p>
    <w:p w:rsidR="0065472F" w:rsidRDefault="0088578A" w:rsidP="0065472F">
      <w:pPr>
        <w:pStyle w:val="ListParagraph"/>
        <w:numPr>
          <w:ilvl w:val="0"/>
          <w:numId w:val="19"/>
        </w:numPr>
        <w:ind w:left="360"/>
        <w:rPr>
          <w:rFonts w:cstheme="minorHAnsi"/>
        </w:rPr>
      </w:pPr>
      <w:proofErr w:type="spellStart"/>
      <w:r>
        <w:rPr>
          <w:rFonts w:cstheme="minorHAnsi"/>
        </w:rPr>
        <w:t>S</w:t>
      </w:r>
      <w:r w:rsidR="005F1DAE" w:rsidRPr="002032F5">
        <w:rPr>
          <w:rFonts w:cstheme="minorHAnsi"/>
        </w:rPr>
        <w:t>elf employment</w:t>
      </w:r>
      <w:proofErr w:type="spellEnd"/>
      <w:r w:rsidR="005F1DAE" w:rsidRPr="002032F5">
        <w:rPr>
          <w:rFonts w:cstheme="minorHAnsi"/>
        </w:rPr>
        <w:t xml:space="preserve"> – social media - since 2016</w:t>
      </w:r>
    </w:p>
    <w:p w:rsidR="0065472F" w:rsidRDefault="003F466C" w:rsidP="0065472F">
      <w:pPr>
        <w:pStyle w:val="ListParagraph"/>
        <w:numPr>
          <w:ilvl w:val="0"/>
          <w:numId w:val="19"/>
        </w:numPr>
        <w:ind w:left="360"/>
        <w:rPr>
          <w:rFonts w:cstheme="minorHAnsi"/>
        </w:rPr>
      </w:pPr>
      <w:r w:rsidRPr="0065472F">
        <w:rPr>
          <w:rFonts w:cstheme="minorHAnsi"/>
        </w:rPr>
        <w:t>Walsall Arts Fest Founder and Curator</w:t>
      </w:r>
      <w:r w:rsidR="0093305F" w:rsidRPr="0065472F">
        <w:rPr>
          <w:rFonts w:cstheme="minorHAnsi"/>
        </w:rPr>
        <w:t xml:space="preserve"> – 2013 to 2016</w:t>
      </w:r>
      <w:r w:rsidR="002032F5" w:rsidRPr="0065472F">
        <w:rPr>
          <w:rFonts w:cstheme="minorHAnsi"/>
        </w:rPr>
        <w:t xml:space="preserve"> - </w:t>
      </w:r>
      <w:r w:rsidRPr="0065472F">
        <w:rPr>
          <w:rFonts w:cstheme="minorHAnsi"/>
        </w:rPr>
        <w:t xml:space="preserve">Public art displays.  Working with Walsall College and Walsall Arboretum.  Raising £1,001 for three local children with </w:t>
      </w:r>
      <w:proofErr w:type="spellStart"/>
      <w:r w:rsidRPr="0065472F">
        <w:rPr>
          <w:rFonts w:cstheme="minorHAnsi"/>
        </w:rPr>
        <w:t>celebral</w:t>
      </w:r>
      <w:proofErr w:type="spellEnd"/>
      <w:r w:rsidRPr="0065472F">
        <w:rPr>
          <w:rFonts w:cstheme="minorHAnsi"/>
        </w:rPr>
        <w:t xml:space="preserve"> palsy.  Co-ordinating film production of DJ </w:t>
      </w:r>
      <w:proofErr w:type="spellStart"/>
      <w:r w:rsidRPr="0065472F">
        <w:rPr>
          <w:rFonts w:cstheme="minorHAnsi"/>
        </w:rPr>
        <w:t>Rawtrachs</w:t>
      </w:r>
      <w:proofErr w:type="spellEnd"/>
      <w:r w:rsidRPr="0065472F">
        <w:rPr>
          <w:rFonts w:cstheme="minorHAnsi"/>
        </w:rPr>
        <w:t xml:space="preserve"> in conversation with Horace </w:t>
      </w:r>
      <w:proofErr w:type="spellStart"/>
      <w:r w:rsidRPr="0065472F">
        <w:rPr>
          <w:rFonts w:cstheme="minorHAnsi"/>
        </w:rPr>
        <w:t>Panter</w:t>
      </w:r>
      <w:proofErr w:type="spellEnd"/>
      <w:r w:rsidRPr="0065472F">
        <w:rPr>
          <w:rFonts w:cstheme="minorHAnsi"/>
        </w:rPr>
        <w:t xml:space="preserve"> of The Specials about racism and how music can unite people.  Front page press, working with leading sponsors, media coverage.  Designing interactive art events around themes such as globalisation and heritage.</w:t>
      </w:r>
    </w:p>
    <w:p w:rsidR="0065472F" w:rsidRPr="0088578A" w:rsidRDefault="0093305F" w:rsidP="0088578A">
      <w:pPr>
        <w:pStyle w:val="ListParagraph"/>
        <w:numPr>
          <w:ilvl w:val="0"/>
          <w:numId w:val="19"/>
        </w:numPr>
        <w:ind w:left="360"/>
        <w:rPr>
          <w:rFonts w:cstheme="minorHAnsi"/>
        </w:rPr>
      </w:pPr>
      <w:r w:rsidRPr="0065472F">
        <w:rPr>
          <w:rFonts w:cstheme="minorHAnsi"/>
        </w:rPr>
        <w:t xml:space="preserve">Social media training and working on various accounts including </w:t>
      </w:r>
      <w:r w:rsidRPr="0088578A">
        <w:rPr>
          <w:rFonts w:cstheme="minorHAnsi"/>
        </w:rPr>
        <w:t xml:space="preserve">Visit Walsall.  </w:t>
      </w:r>
    </w:p>
    <w:p w:rsidR="0093305F" w:rsidRPr="0065472F" w:rsidRDefault="00565890" w:rsidP="0065472F">
      <w:pPr>
        <w:pStyle w:val="ListParagraph"/>
        <w:numPr>
          <w:ilvl w:val="0"/>
          <w:numId w:val="19"/>
        </w:numPr>
        <w:ind w:left="360"/>
        <w:rPr>
          <w:rFonts w:cstheme="minorHAnsi"/>
        </w:rPr>
      </w:pPr>
      <w:r w:rsidRPr="0065472F">
        <w:rPr>
          <w:rFonts w:cstheme="minorHAnsi"/>
        </w:rPr>
        <w:t>Law firms in Hong Kong, London and Birmingham.  Began before going to University and have worked in this field for several years.</w:t>
      </w:r>
      <w:bookmarkStart w:id="0" w:name="_GoBack"/>
      <w:bookmarkEnd w:id="0"/>
    </w:p>
    <w:p w:rsidR="00AD3A30" w:rsidRPr="00721267" w:rsidRDefault="003F466C" w:rsidP="00AA25C8">
      <w:pPr>
        <w:pStyle w:val="Heading2"/>
      </w:pPr>
      <w:r w:rsidRPr="00F009F6">
        <w:t>QUALIFICATIONS AND TRAINING</w:t>
      </w:r>
    </w:p>
    <w:p w:rsidR="00513B53" w:rsidRPr="00C351FA" w:rsidRDefault="003F466C" w:rsidP="00C351FA">
      <w:pPr>
        <w:rPr>
          <w:rFonts w:cstheme="minorHAnsi"/>
        </w:rPr>
      </w:pPr>
      <w:r w:rsidRPr="00C351FA">
        <w:rPr>
          <w:rFonts w:cstheme="minorHAnsi"/>
        </w:rPr>
        <w:t>CIPD</w:t>
      </w:r>
      <w:r w:rsidR="00621AB5" w:rsidRPr="00C351FA">
        <w:rPr>
          <w:rFonts w:cstheme="minorHAnsi"/>
        </w:rPr>
        <w:t xml:space="preserve"> Graduate</w:t>
      </w:r>
      <w:r w:rsidR="00AB17DF" w:rsidRPr="00C351FA">
        <w:rPr>
          <w:rFonts w:cstheme="minorHAnsi"/>
        </w:rPr>
        <w:t xml:space="preserve">, </w:t>
      </w:r>
      <w:proofErr w:type="gramStart"/>
      <w:r w:rsidR="00E97077" w:rsidRPr="00C351FA">
        <w:rPr>
          <w:rFonts w:cstheme="minorHAnsi"/>
        </w:rPr>
        <w:t>BSc(</w:t>
      </w:r>
      <w:proofErr w:type="gramEnd"/>
      <w:r w:rsidR="00E97077" w:rsidRPr="00C351FA">
        <w:rPr>
          <w:rFonts w:cstheme="minorHAnsi"/>
        </w:rPr>
        <w:t>Hons) Psychology</w:t>
      </w:r>
      <w:r w:rsidR="00AB17DF" w:rsidRPr="00C351FA">
        <w:rPr>
          <w:rFonts w:cstheme="minorHAnsi"/>
        </w:rPr>
        <w:t xml:space="preserve">, </w:t>
      </w:r>
      <w:r w:rsidR="00E97077" w:rsidRPr="00C351FA">
        <w:rPr>
          <w:rFonts w:cstheme="minorHAnsi"/>
        </w:rPr>
        <w:t>S</w:t>
      </w:r>
      <w:r w:rsidRPr="00C351FA">
        <w:rPr>
          <w:rFonts w:cstheme="minorHAnsi"/>
        </w:rPr>
        <w:t>ecretarial training</w:t>
      </w:r>
      <w:r w:rsidR="00E97077" w:rsidRPr="00C351FA">
        <w:rPr>
          <w:rFonts w:cstheme="minorHAnsi"/>
        </w:rPr>
        <w:t xml:space="preserve"> with RSAs</w:t>
      </w:r>
      <w:r w:rsidR="00C351FA">
        <w:rPr>
          <w:rFonts w:cstheme="minorHAnsi"/>
        </w:rPr>
        <w:t xml:space="preserve">, </w:t>
      </w:r>
      <w:r w:rsidR="00E97077" w:rsidRPr="00C351FA">
        <w:rPr>
          <w:rFonts w:cstheme="minorHAnsi"/>
        </w:rPr>
        <w:t>Mental health awareness training</w:t>
      </w:r>
      <w:r w:rsidR="00C351FA">
        <w:rPr>
          <w:rFonts w:cstheme="minorHAnsi"/>
        </w:rPr>
        <w:t xml:space="preserve">, </w:t>
      </w:r>
      <w:r w:rsidR="00E97077" w:rsidRPr="00C351FA">
        <w:rPr>
          <w:rFonts w:cstheme="minorHAnsi"/>
        </w:rPr>
        <w:t xml:space="preserve">IOSH </w:t>
      </w:r>
      <w:r w:rsidR="00AD3A30" w:rsidRPr="00C351FA">
        <w:rPr>
          <w:rFonts w:cstheme="minorHAnsi"/>
        </w:rPr>
        <w:t>Managing Safely</w:t>
      </w:r>
    </w:p>
    <w:sectPr w:rsidR="00513B53" w:rsidRPr="00C351FA" w:rsidSect="00A01E8D">
      <w:pgSz w:w="11906" w:h="16838"/>
      <w:pgMar w:top="1440" w:right="1416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1B0" w:rsidRDefault="008371B0" w:rsidP="00312BF2">
      <w:pPr>
        <w:spacing w:after="0" w:line="240" w:lineRule="auto"/>
      </w:pPr>
      <w:r>
        <w:separator/>
      </w:r>
    </w:p>
  </w:endnote>
  <w:endnote w:type="continuationSeparator" w:id="0">
    <w:p w:rsidR="008371B0" w:rsidRDefault="008371B0" w:rsidP="0031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1B0" w:rsidRDefault="008371B0" w:rsidP="00312BF2">
      <w:pPr>
        <w:spacing w:after="0" w:line="240" w:lineRule="auto"/>
      </w:pPr>
      <w:r>
        <w:separator/>
      </w:r>
    </w:p>
  </w:footnote>
  <w:footnote w:type="continuationSeparator" w:id="0">
    <w:p w:rsidR="008371B0" w:rsidRDefault="008371B0" w:rsidP="00312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260"/>
    <w:multiLevelType w:val="hybridMultilevel"/>
    <w:tmpl w:val="FB9071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716A4F"/>
    <w:multiLevelType w:val="hybridMultilevel"/>
    <w:tmpl w:val="2AF69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9B7223"/>
    <w:multiLevelType w:val="hybridMultilevel"/>
    <w:tmpl w:val="F78E8C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3A0507"/>
    <w:multiLevelType w:val="hybridMultilevel"/>
    <w:tmpl w:val="21344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40AF0"/>
    <w:multiLevelType w:val="hybridMultilevel"/>
    <w:tmpl w:val="7616C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06625"/>
    <w:multiLevelType w:val="hybridMultilevel"/>
    <w:tmpl w:val="AEC66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D3CF6"/>
    <w:multiLevelType w:val="hybridMultilevel"/>
    <w:tmpl w:val="DCB0FB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885975"/>
    <w:multiLevelType w:val="hybridMultilevel"/>
    <w:tmpl w:val="724A1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81254"/>
    <w:multiLevelType w:val="hybridMultilevel"/>
    <w:tmpl w:val="98CC4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510D9"/>
    <w:multiLevelType w:val="hybridMultilevel"/>
    <w:tmpl w:val="ED2E80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1C0832"/>
    <w:multiLevelType w:val="hybridMultilevel"/>
    <w:tmpl w:val="6A00E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DED918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1B3AF0"/>
    <w:multiLevelType w:val="hybridMultilevel"/>
    <w:tmpl w:val="6C7C67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1E117A"/>
    <w:multiLevelType w:val="hybridMultilevel"/>
    <w:tmpl w:val="6284E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2C460D"/>
    <w:multiLevelType w:val="hybridMultilevel"/>
    <w:tmpl w:val="4F04B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2B7A97"/>
    <w:multiLevelType w:val="hybridMultilevel"/>
    <w:tmpl w:val="66346C90"/>
    <w:lvl w:ilvl="0" w:tplc="04E63422">
      <w:start w:val="202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F2CB4"/>
    <w:multiLevelType w:val="hybridMultilevel"/>
    <w:tmpl w:val="62C6E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5B3FDE"/>
    <w:multiLevelType w:val="hybridMultilevel"/>
    <w:tmpl w:val="D6146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677EF"/>
    <w:multiLevelType w:val="hybridMultilevel"/>
    <w:tmpl w:val="0E24E326"/>
    <w:lvl w:ilvl="0" w:tplc="86DC37D4">
      <w:start w:val="2024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7011EA"/>
    <w:multiLevelType w:val="hybridMultilevel"/>
    <w:tmpl w:val="F592A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061B7C"/>
    <w:multiLevelType w:val="hybridMultilevel"/>
    <w:tmpl w:val="8F22997C"/>
    <w:lvl w:ilvl="0" w:tplc="795ADDF4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100130"/>
    <w:multiLevelType w:val="hybridMultilevel"/>
    <w:tmpl w:val="5456BE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563655B"/>
    <w:multiLevelType w:val="multilevel"/>
    <w:tmpl w:val="475C25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F4098A"/>
    <w:multiLevelType w:val="hybridMultilevel"/>
    <w:tmpl w:val="4AEE1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1662F72"/>
    <w:multiLevelType w:val="hybridMultilevel"/>
    <w:tmpl w:val="E0EC4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27429D"/>
    <w:multiLevelType w:val="hybridMultilevel"/>
    <w:tmpl w:val="828A6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CE244B6"/>
    <w:multiLevelType w:val="hybridMultilevel"/>
    <w:tmpl w:val="543E5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22"/>
  </w:num>
  <w:num w:numId="4">
    <w:abstractNumId w:val="4"/>
  </w:num>
  <w:num w:numId="5">
    <w:abstractNumId w:val="10"/>
  </w:num>
  <w:num w:numId="6">
    <w:abstractNumId w:val="19"/>
  </w:num>
  <w:num w:numId="7">
    <w:abstractNumId w:val="1"/>
  </w:num>
  <w:num w:numId="8">
    <w:abstractNumId w:val="12"/>
  </w:num>
  <w:num w:numId="9">
    <w:abstractNumId w:val="17"/>
  </w:num>
  <w:num w:numId="10">
    <w:abstractNumId w:val="14"/>
  </w:num>
  <w:num w:numId="11">
    <w:abstractNumId w:val="8"/>
  </w:num>
  <w:num w:numId="12">
    <w:abstractNumId w:val="15"/>
  </w:num>
  <w:num w:numId="13">
    <w:abstractNumId w:val="7"/>
  </w:num>
  <w:num w:numId="14">
    <w:abstractNumId w:val="11"/>
  </w:num>
  <w:num w:numId="15">
    <w:abstractNumId w:val="0"/>
  </w:num>
  <w:num w:numId="16">
    <w:abstractNumId w:val="6"/>
  </w:num>
  <w:num w:numId="17">
    <w:abstractNumId w:val="23"/>
  </w:num>
  <w:num w:numId="18">
    <w:abstractNumId w:val="3"/>
  </w:num>
  <w:num w:numId="19">
    <w:abstractNumId w:val="13"/>
  </w:num>
  <w:num w:numId="20">
    <w:abstractNumId w:val="18"/>
  </w:num>
  <w:num w:numId="21">
    <w:abstractNumId w:val="9"/>
  </w:num>
  <w:num w:numId="22">
    <w:abstractNumId w:val="21"/>
  </w:num>
  <w:num w:numId="23">
    <w:abstractNumId w:val="2"/>
  </w:num>
  <w:num w:numId="24">
    <w:abstractNumId w:val="25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1CA"/>
    <w:rsid w:val="00006E3C"/>
    <w:rsid w:val="00014D42"/>
    <w:rsid w:val="00016FC6"/>
    <w:rsid w:val="000233A4"/>
    <w:rsid w:val="00057188"/>
    <w:rsid w:val="00064E8E"/>
    <w:rsid w:val="00081C89"/>
    <w:rsid w:val="000872DD"/>
    <w:rsid w:val="000A551F"/>
    <w:rsid w:val="000B1287"/>
    <w:rsid w:val="000B6232"/>
    <w:rsid w:val="000B7E72"/>
    <w:rsid w:val="000D13D3"/>
    <w:rsid w:val="000E57D2"/>
    <w:rsid w:val="000F2B6B"/>
    <w:rsid w:val="00103041"/>
    <w:rsid w:val="001060FC"/>
    <w:rsid w:val="001159D0"/>
    <w:rsid w:val="00124D92"/>
    <w:rsid w:val="00140174"/>
    <w:rsid w:val="00147C3A"/>
    <w:rsid w:val="0017320D"/>
    <w:rsid w:val="001841E0"/>
    <w:rsid w:val="00193AE9"/>
    <w:rsid w:val="001A4AD4"/>
    <w:rsid w:val="001B5C84"/>
    <w:rsid w:val="001C46CD"/>
    <w:rsid w:val="001D1EFC"/>
    <w:rsid w:val="001D2ED7"/>
    <w:rsid w:val="001E0CB6"/>
    <w:rsid w:val="001F34F3"/>
    <w:rsid w:val="001F3554"/>
    <w:rsid w:val="002032F5"/>
    <w:rsid w:val="0021554F"/>
    <w:rsid w:val="00217A9B"/>
    <w:rsid w:val="00217A9C"/>
    <w:rsid w:val="00234027"/>
    <w:rsid w:val="002504B6"/>
    <w:rsid w:val="00250C05"/>
    <w:rsid w:val="00261B07"/>
    <w:rsid w:val="00261C51"/>
    <w:rsid w:val="00280CD9"/>
    <w:rsid w:val="00282E6B"/>
    <w:rsid w:val="0029001D"/>
    <w:rsid w:val="002926DC"/>
    <w:rsid w:val="002A71D7"/>
    <w:rsid w:val="002B1835"/>
    <w:rsid w:val="002B2247"/>
    <w:rsid w:val="002C45A3"/>
    <w:rsid w:val="002D3527"/>
    <w:rsid w:val="002F190C"/>
    <w:rsid w:val="0031173D"/>
    <w:rsid w:val="00312BF2"/>
    <w:rsid w:val="003D12A7"/>
    <w:rsid w:val="003D3C07"/>
    <w:rsid w:val="003E06C6"/>
    <w:rsid w:val="003E28A0"/>
    <w:rsid w:val="003F381E"/>
    <w:rsid w:val="003F466C"/>
    <w:rsid w:val="00416227"/>
    <w:rsid w:val="0043457B"/>
    <w:rsid w:val="004843EE"/>
    <w:rsid w:val="004A1B76"/>
    <w:rsid w:val="004A2401"/>
    <w:rsid w:val="004A3F74"/>
    <w:rsid w:val="004A671A"/>
    <w:rsid w:val="004F5FB9"/>
    <w:rsid w:val="00500A66"/>
    <w:rsid w:val="00513B53"/>
    <w:rsid w:val="00524076"/>
    <w:rsid w:val="005443EB"/>
    <w:rsid w:val="0055271F"/>
    <w:rsid w:val="00565890"/>
    <w:rsid w:val="00573CD5"/>
    <w:rsid w:val="0057754D"/>
    <w:rsid w:val="00587A41"/>
    <w:rsid w:val="00597F9A"/>
    <w:rsid w:val="005A083B"/>
    <w:rsid w:val="005A699D"/>
    <w:rsid w:val="005A724A"/>
    <w:rsid w:val="005B66A8"/>
    <w:rsid w:val="005C043C"/>
    <w:rsid w:val="005F1DAE"/>
    <w:rsid w:val="00621AB5"/>
    <w:rsid w:val="0062219E"/>
    <w:rsid w:val="006534B1"/>
    <w:rsid w:val="0065472F"/>
    <w:rsid w:val="00674587"/>
    <w:rsid w:val="0068569E"/>
    <w:rsid w:val="006C12E9"/>
    <w:rsid w:val="006D1098"/>
    <w:rsid w:val="006D459A"/>
    <w:rsid w:val="006E3F5D"/>
    <w:rsid w:val="006E6CF0"/>
    <w:rsid w:val="006F7898"/>
    <w:rsid w:val="00721267"/>
    <w:rsid w:val="00737282"/>
    <w:rsid w:val="0075795D"/>
    <w:rsid w:val="00774AC9"/>
    <w:rsid w:val="007E5122"/>
    <w:rsid w:val="00820A63"/>
    <w:rsid w:val="008305CA"/>
    <w:rsid w:val="00835435"/>
    <w:rsid w:val="008371B0"/>
    <w:rsid w:val="008449CA"/>
    <w:rsid w:val="00854CBB"/>
    <w:rsid w:val="00877B40"/>
    <w:rsid w:val="00884B64"/>
    <w:rsid w:val="0088578A"/>
    <w:rsid w:val="00892857"/>
    <w:rsid w:val="008B0C26"/>
    <w:rsid w:val="008D312D"/>
    <w:rsid w:val="008F01DD"/>
    <w:rsid w:val="00906473"/>
    <w:rsid w:val="0090667D"/>
    <w:rsid w:val="0092646B"/>
    <w:rsid w:val="0093305F"/>
    <w:rsid w:val="0097708A"/>
    <w:rsid w:val="00994334"/>
    <w:rsid w:val="009A397A"/>
    <w:rsid w:val="009B296C"/>
    <w:rsid w:val="009B47D4"/>
    <w:rsid w:val="009B76E3"/>
    <w:rsid w:val="009B7EF8"/>
    <w:rsid w:val="009E0BC2"/>
    <w:rsid w:val="009E1DC0"/>
    <w:rsid w:val="009E3D5D"/>
    <w:rsid w:val="009E45ED"/>
    <w:rsid w:val="009F784F"/>
    <w:rsid w:val="00A01E8D"/>
    <w:rsid w:val="00A733C5"/>
    <w:rsid w:val="00A90900"/>
    <w:rsid w:val="00A968D3"/>
    <w:rsid w:val="00AA25C8"/>
    <w:rsid w:val="00AA2DA6"/>
    <w:rsid w:val="00AB17DF"/>
    <w:rsid w:val="00AB67A2"/>
    <w:rsid w:val="00AC35D3"/>
    <w:rsid w:val="00AC5A3B"/>
    <w:rsid w:val="00AD33DD"/>
    <w:rsid w:val="00AD3A30"/>
    <w:rsid w:val="00AE0022"/>
    <w:rsid w:val="00AE385E"/>
    <w:rsid w:val="00B12D5E"/>
    <w:rsid w:val="00B25238"/>
    <w:rsid w:val="00B316BB"/>
    <w:rsid w:val="00B426C5"/>
    <w:rsid w:val="00B54A06"/>
    <w:rsid w:val="00B56213"/>
    <w:rsid w:val="00B573F1"/>
    <w:rsid w:val="00B96B35"/>
    <w:rsid w:val="00BA166B"/>
    <w:rsid w:val="00BB31C7"/>
    <w:rsid w:val="00BC1A4D"/>
    <w:rsid w:val="00BC1E44"/>
    <w:rsid w:val="00BD1DBD"/>
    <w:rsid w:val="00BF19B2"/>
    <w:rsid w:val="00C07CED"/>
    <w:rsid w:val="00C10532"/>
    <w:rsid w:val="00C319AA"/>
    <w:rsid w:val="00C351FA"/>
    <w:rsid w:val="00C3605D"/>
    <w:rsid w:val="00C40929"/>
    <w:rsid w:val="00C40E34"/>
    <w:rsid w:val="00C42EF4"/>
    <w:rsid w:val="00C54E57"/>
    <w:rsid w:val="00C55774"/>
    <w:rsid w:val="00C97B00"/>
    <w:rsid w:val="00CB59D0"/>
    <w:rsid w:val="00CC3CEB"/>
    <w:rsid w:val="00CC71CA"/>
    <w:rsid w:val="00CF1682"/>
    <w:rsid w:val="00CF2ECD"/>
    <w:rsid w:val="00CF444E"/>
    <w:rsid w:val="00D00243"/>
    <w:rsid w:val="00D16DD7"/>
    <w:rsid w:val="00D30321"/>
    <w:rsid w:val="00D34E6B"/>
    <w:rsid w:val="00D54BB2"/>
    <w:rsid w:val="00D602D5"/>
    <w:rsid w:val="00D60592"/>
    <w:rsid w:val="00D8084B"/>
    <w:rsid w:val="00DA088E"/>
    <w:rsid w:val="00DA2C3B"/>
    <w:rsid w:val="00DA47C4"/>
    <w:rsid w:val="00DB1332"/>
    <w:rsid w:val="00DB62B3"/>
    <w:rsid w:val="00DB74EA"/>
    <w:rsid w:val="00DC6377"/>
    <w:rsid w:val="00DE2657"/>
    <w:rsid w:val="00DF4063"/>
    <w:rsid w:val="00E34AFB"/>
    <w:rsid w:val="00E457AF"/>
    <w:rsid w:val="00E4783D"/>
    <w:rsid w:val="00E54CBE"/>
    <w:rsid w:val="00E56202"/>
    <w:rsid w:val="00E6026F"/>
    <w:rsid w:val="00E6626E"/>
    <w:rsid w:val="00E713DA"/>
    <w:rsid w:val="00E73D94"/>
    <w:rsid w:val="00E845F4"/>
    <w:rsid w:val="00E854B7"/>
    <w:rsid w:val="00E97077"/>
    <w:rsid w:val="00EA25FC"/>
    <w:rsid w:val="00EC3B50"/>
    <w:rsid w:val="00F009F6"/>
    <w:rsid w:val="00F11125"/>
    <w:rsid w:val="00F45A33"/>
    <w:rsid w:val="00F8691E"/>
    <w:rsid w:val="00F86C52"/>
    <w:rsid w:val="00F92EE1"/>
    <w:rsid w:val="00FC253D"/>
    <w:rsid w:val="00FC25C0"/>
    <w:rsid w:val="00FC49E6"/>
    <w:rsid w:val="00FC5612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56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6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11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11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01E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6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56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F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F5D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A2C3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111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111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59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1E8D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A01E8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60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12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BF2"/>
  </w:style>
  <w:style w:type="paragraph" w:styleId="Footer">
    <w:name w:val="footer"/>
    <w:basedOn w:val="Normal"/>
    <w:link w:val="FooterChar"/>
    <w:uiPriority w:val="99"/>
    <w:unhideWhenUsed/>
    <w:rsid w:val="00312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B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56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6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11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11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01E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6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56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F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F5D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A2C3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111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111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59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1E8D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A01E8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60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12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BF2"/>
  </w:style>
  <w:style w:type="paragraph" w:styleId="Footer">
    <w:name w:val="footer"/>
    <w:basedOn w:val="Normal"/>
    <w:link w:val="FooterChar"/>
    <w:uiPriority w:val="99"/>
    <w:unhideWhenUsed/>
    <w:rsid w:val="00312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2025-08-11T12:13:00Z</cp:lastPrinted>
  <dcterms:created xsi:type="dcterms:W3CDTF">2025-09-26T22:57:00Z</dcterms:created>
  <dcterms:modified xsi:type="dcterms:W3CDTF">2025-09-26T22:58:00Z</dcterms:modified>
</cp:coreProperties>
</file>